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681F4F">
        <w:rPr>
          <w:rFonts w:ascii="Times New Roman" w:hAnsi="Times New Roman" w:cs="Times New Roman"/>
          <w:sz w:val="28"/>
          <w:szCs w:val="28"/>
        </w:rPr>
        <w:t>4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75AE">
        <w:rPr>
          <w:rFonts w:ascii="Times New Roman" w:hAnsi="Times New Roman" w:cs="Times New Roman"/>
          <w:sz w:val="28"/>
          <w:szCs w:val="28"/>
        </w:rPr>
        <w:t>3</w:t>
      </w:r>
      <w:r w:rsidR="00B91380">
        <w:rPr>
          <w:rFonts w:ascii="Times New Roman" w:hAnsi="Times New Roman" w:cs="Times New Roman"/>
          <w:sz w:val="28"/>
          <w:szCs w:val="28"/>
        </w:rPr>
        <w:t>0 сентября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FF563C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DC3E1F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DC3E1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46780D">
        <w:rPr>
          <w:rFonts w:ascii="Times New Roman" w:hAnsi="Times New Roman" w:cs="Times New Roman"/>
          <w:sz w:val="28"/>
          <w:szCs w:val="28"/>
        </w:rPr>
        <w:t>поступило</w:t>
      </w:r>
      <w:r w:rsidR="00C34909" w:rsidRPr="0046780D">
        <w:rPr>
          <w:rFonts w:ascii="Times New Roman" w:hAnsi="Times New Roman" w:cs="Times New Roman"/>
          <w:sz w:val="28"/>
          <w:szCs w:val="28"/>
        </w:rPr>
        <w:t xml:space="preserve"> </w:t>
      </w:r>
      <w:r w:rsidR="0046780D" w:rsidRPr="0046780D">
        <w:rPr>
          <w:rFonts w:ascii="Times New Roman" w:hAnsi="Times New Roman" w:cs="Times New Roman"/>
          <w:sz w:val="28"/>
          <w:szCs w:val="28"/>
        </w:rPr>
        <w:t>81</w:t>
      </w:r>
      <w:r w:rsidR="0046780D">
        <w:rPr>
          <w:rFonts w:ascii="Times New Roman" w:hAnsi="Times New Roman" w:cs="Times New Roman"/>
          <w:sz w:val="28"/>
          <w:szCs w:val="28"/>
        </w:rPr>
        <w:t xml:space="preserve"> обращение</w:t>
      </w:r>
      <w:r w:rsidR="006852A9" w:rsidRPr="00DC3E1F">
        <w:rPr>
          <w:rFonts w:ascii="Times New Roman" w:hAnsi="Times New Roman" w:cs="Times New Roman"/>
          <w:sz w:val="28"/>
          <w:szCs w:val="28"/>
        </w:rPr>
        <w:t xml:space="preserve"> </w:t>
      </w:r>
      <w:r w:rsidR="00A071FE" w:rsidRPr="00DC3E1F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46780D" w:rsidRPr="0046780D">
        <w:rPr>
          <w:rFonts w:ascii="Times New Roman" w:hAnsi="Times New Roman" w:cs="Times New Roman"/>
          <w:sz w:val="28"/>
          <w:szCs w:val="28"/>
        </w:rPr>
        <w:t>6</w:t>
      </w:r>
      <w:r w:rsidR="00DC3E1F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1F3D4C" w:rsidRPr="00DC3E1F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DC3E1F">
        <w:rPr>
          <w:rFonts w:ascii="Times New Roman" w:hAnsi="Times New Roman" w:cs="Times New Roman"/>
          <w:sz w:val="28"/>
          <w:szCs w:val="28"/>
        </w:rPr>
        <w:t xml:space="preserve">от </w:t>
      </w:r>
      <w:r w:rsidR="0046780D">
        <w:rPr>
          <w:rFonts w:ascii="Times New Roman" w:hAnsi="Times New Roman" w:cs="Times New Roman"/>
          <w:sz w:val="28"/>
          <w:szCs w:val="28"/>
        </w:rPr>
        <w:t>организаций</w:t>
      </w:r>
      <w:r w:rsidR="001F3D4C" w:rsidRPr="00DC3E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DC3E1F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DC3E1F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DC3E1F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425A66" w:rsidRPr="00DC3E1F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DC3E1F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Федеральным законом от 02.05.2009 № 59-ФЗ «О порядке рассмотрения обращений граждан Российской Федерации» и по ним принимались соответствующие меры:</w:t>
      </w:r>
    </w:p>
    <w:p w:rsidR="002A1E97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46780D" w:rsidRPr="0046780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37</w:t>
      </w:r>
      <w:r w:rsidR="007A2363" w:rsidRPr="0046780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</w:t>
      </w:r>
      <w:r w:rsidR="007A2363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бращениям</w:t>
      </w:r>
      <w:r w:rsidR="006F5A87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46780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18</w:t>
      </w:r>
      <w:r w:rsidR="00E162E9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7B35A4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46780D" w:rsidRPr="0046780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31</w:t>
      </w:r>
      <w:r w:rsidR="00E162E9" w:rsidRPr="0046780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6780D" w:rsidRPr="0046780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</w:t>
      </w:r>
      <w:bookmarkStart w:id="0" w:name="_GoBack"/>
      <w:bookmarkEnd w:id="0"/>
      <w:r w:rsidR="0046780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ращение</w:t>
      </w:r>
      <w:r w:rsidR="00C00A63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DC3E1F">
        <w:rPr>
          <w:rFonts w:ascii="Times New Roman" w:hAnsi="Times New Roman" w:cs="Times New Roman"/>
          <w:sz w:val="28"/>
          <w:szCs w:val="28"/>
        </w:rPr>
        <w:t>.</w:t>
      </w:r>
      <w:r w:rsidR="00E401B4" w:rsidRPr="00AB0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4A0A" w:rsidRDefault="006B4A0A" w:rsidP="006B4A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A0A">
        <w:rPr>
          <w:rFonts w:ascii="Times New Roman" w:hAnsi="Times New Roman" w:cs="Times New Roman"/>
          <w:sz w:val="28"/>
          <w:szCs w:val="28"/>
        </w:rPr>
        <w:t>На рассмотрении находится</w:t>
      </w:r>
      <w:r w:rsidR="0046780D">
        <w:rPr>
          <w:rFonts w:ascii="Times New Roman" w:hAnsi="Times New Roman" w:cs="Times New Roman"/>
          <w:sz w:val="28"/>
          <w:szCs w:val="28"/>
        </w:rPr>
        <w:t xml:space="preserve"> 1 обращение, срок исполнения по которому</w:t>
      </w:r>
      <w:r w:rsidRPr="006B4A0A">
        <w:rPr>
          <w:rFonts w:ascii="Times New Roman" w:hAnsi="Times New Roman" w:cs="Times New Roman"/>
          <w:sz w:val="28"/>
          <w:szCs w:val="28"/>
        </w:rPr>
        <w:t xml:space="preserve"> не наступил.</w:t>
      </w:r>
    </w:p>
    <w:p w:rsidR="006B4A0A" w:rsidRPr="00AB06EA" w:rsidRDefault="006B4A0A" w:rsidP="006B4A0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B4A0A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335F"/>
    <w:rsid w:val="000F2BBB"/>
    <w:rsid w:val="000F5865"/>
    <w:rsid w:val="00101617"/>
    <w:rsid w:val="00185BBC"/>
    <w:rsid w:val="00195362"/>
    <w:rsid w:val="001C4E88"/>
    <w:rsid w:val="001F3D4C"/>
    <w:rsid w:val="002A1E97"/>
    <w:rsid w:val="00425A66"/>
    <w:rsid w:val="0046780D"/>
    <w:rsid w:val="004A4FA8"/>
    <w:rsid w:val="004D3391"/>
    <w:rsid w:val="004F6329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1F4F"/>
    <w:rsid w:val="006852A9"/>
    <w:rsid w:val="006A55C3"/>
    <w:rsid w:val="006B4A0A"/>
    <w:rsid w:val="006F5A87"/>
    <w:rsid w:val="00713362"/>
    <w:rsid w:val="007A2363"/>
    <w:rsid w:val="007B287E"/>
    <w:rsid w:val="007B35A4"/>
    <w:rsid w:val="007F5A9B"/>
    <w:rsid w:val="00856905"/>
    <w:rsid w:val="00887384"/>
    <w:rsid w:val="00891A30"/>
    <w:rsid w:val="008A620A"/>
    <w:rsid w:val="008A7E8A"/>
    <w:rsid w:val="00962C7E"/>
    <w:rsid w:val="009845AE"/>
    <w:rsid w:val="009D56BF"/>
    <w:rsid w:val="00A071FE"/>
    <w:rsid w:val="00A22EEF"/>
    <w:rsid w:val="00A76379"/>
    <w:rsid w:val="00A84834"/>
    <w:rsid w:val="00A855DE"/>
    <w:rsid w:val="00AB06EA"/>
    <w:rsid w:val="00AD38B8"/>
    <w:rsid w:val="00B91380"/>
    <w:rsid w:val="00C00A63"/>
    <w:rsid w:val="00C07CDF"/>
    <w:rsid w:val="00C16030"/>
    <w:rsid w:val="00C2189D"/>
    <w:rsid w:val="00C34909"/>
    <w:rsid w:val="00CE4FDD"/>
    <w:rsid w:val="00D05040"/>
    <w:rsid w:val="00D07727"/>
    <w:rsid w:val="00D300B5"/>
    <w:rsid w:val="00D5424F"/>
    <w:rsid w:val="00D5603E"/>
    <w:rsid w:val="00D92957"/>
    <w:rsid w:val="00DC3E1F"/>
    <w:rsid w:val="00DD2727"/>
    <w:rsid w:val="00DD6481"/>
    <w:rsid w:val="00E162E9"/>
    <w:rsid w:val="00E22AB2"/>
    <w:rsid w:val="00E401B4"/>
    <w:rsid w:val="00E42AE1"/>
    <w:rsid w:val="00EE0BCB"/>
    <w:rsid w:val="00F718EA"/>
    <w:rsid w:val="00FA6D10"/>
    <w:rsid w:val="00FD79DC"/>
    <w:rsid w:val="00FF2911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C9B950"/>
  <w15:docId w15:val="{8E96242B-C11A-4C32-9C71-2289C016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77</cp:revision>
  <dcterms:created xsi:type="dcterms:W3CDTF">2015-05-15T12:10:00Z</dcterms:created>
  <dcterms:modified xsi:type="dcterms:W3CDTF">2024-10-02T06:28:00Z</dcterms:modified>
</cp:coreProperties>
</file>